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10"/>
        <w:gridCol w:w="3489"/>
        <w:gridCol w:w="1919"/>
        <w:gridCol w:w="3567"/>
      </w:tblGrid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Major Evidence of Climate Change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Rising Temperatures, Changes in Weather and Climate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Global Warming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 xml:space="preserve">Unnatural warming of the earth due to excessive greenhouse gasses. </w:t>
            </w:r>
            <w:r w:rsidRPr="00AA0293">
              <w:rPr>
                <w:rFonts w:ascii="Tempus Sans ITC" w:hAnsi="Tempus Sans ITC"/>
                <w:sz w:val="28"/>
                <w:szCs w:val="28"/>
              </w:rPr>
              <w:sym w:font="Wingdings" w:char="F04C"/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rPr>
          <w:trHeight w:val="1727"/>
        </w:trPr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Greenhouse Effect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E81BA7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 xml:space="preserve">Gases blanket the Earth, trapping energy and keeping the Earth warm enough to support life </w:t>
            </w:r>
            <w:r w:rsidRPr="00AA0293">
              <w:rPr>
                <w:rFonts w:ascii="Tempus Sans ITC" w:hAnsi="Tempus Sans ITC"/>
                <w:sz w:val="28"/>
                <w:szCs w:val="28"/>
              </w:rPr>
              <w:sym w:font="Wingdings" w:char="F04A"/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Greenhouse Gases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Carbon Dioxide  and Methane</w:t>
            </w: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Deforestation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The cutting of large areas of forest to create pastures, cropland or plantations (Decreases Biodiversity)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Ozone Depletion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Decrease in the ozone layer</w:t>
            </w: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How Acid Rain Impacts Living Things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 xml:space="preserve">Strips soil the plants need 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stunts reproduction abilities in aquatic animals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Acid Rain Gases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 w:rsidRPr="00AA0293">
              <w:rPr>
                <w:rFonts w:ascii="Tempus Sans ITC" w:hAnsi="Tempus Sans ITC"/>
                <w:sz w:val="28"/>
                <w:szCs w:val="28"/>
              </w:rPr>
              <w:t>Sulfer</w:t>
            </w:r>
            <w:proofErr w:type="spellEnd"/>
            <w:r w:rsidRPr="00AA0293">
              <w:rPr>
                <w:rFonts w:ascii="Tempus Sans ITC" w:hAnsi="Tempus Sans ITC"/>
                <w:sz w:val="28"/>
                <w:szCs w:val="28"/>
              </w:rPr>
              <w:t xml:space="preserve"> Dioxide (SO</w:t>
            </w:r>
            <w:r w:rsidRPr="00AA0293">
              <w:rPr>
                <w:rFonts w:ascii="Tempus Sans ITC" w:hAnsi="Tempus Sans ITC"/>
                <w:sz w:val="28"/>
                <w:szCs w:val="28"/>
                <w:vertAlign w:val="subscript"/>
              </w:rPr>
              <w:t>2</w:t>
            </w:r>
            <w:r w:rsidRPr="00AA0293">
              <w:rPr>
                <w:rFonts w:ascii="Tempus Sans ITC" w:hAnsi="Tempus Sans ITC"/>
                <w:sz w:val="28"/>
                <w:szCs w:val="28"/>
              </w:rPr>
              <w:t>) and Nitrogen Oxides (NO</w:t>
            </w:r>
            <w:r w:rsidRPr="00AA0293">
              <w:rPr>
                <w:rFonts w:ascii="Tempus Sans ITC" w:hAnsi="Tempus Sans ITC"/>
                <w:sz w:val="28"/>
                <w:szCs w:val="28"/>
                <w:vertAlign w:val="subscript"/>
              </w:rPr>
              <w:t>x</w:t>
            </w:r>
            <w:r w:rsidRPr="00AA0293">
              <w:rPr>
                <w:rFonts w:ascii="Tempus Sans ITC" w:hAnsi="Tempus Sans ITC"/>
                <w:sz w:val="28"/>
                <w:szCs w:val="28"/>
              </w:rPr>
              <w:t>)</w:t>
            </w: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Renewable Resources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Resources that can be used again and again, such as water and wind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Acid Rain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Rainfall that is mixed with elements or gases that decrease its pH to between 5 and 5.5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Non-Renewable Resources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Resources that cannot be used again and again, such as coal and oil (Fossil Fuels)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Biodiversity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Large number of different species in an ecosystem.  Tropical Rainforest is the most diverse biome in the world.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Invasive Species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lastRenderedPageBreak/>
              <w:t>A species that is not native to an area. (Also called non-native)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Keystone Species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lastRenderedPageBreak/>
              <w:t>A species that if removed</w:t>
            </w:r>
            <w:r w:rsidR="00AA0293">
              <w:rPr>
                <w:rFonts w:ascii="Tempus Sans ITC" w:hAnsi="Tempus Sans ITC"/>
                <w:sz w:val="28"/>
                <w:szCs w:val="28"/>
              </w:rPr>
              <w:t xml:space="preserve"> would drastically change the ec</w:t>
            </w:r>
            <w:r w:rsidRPr="00AA0293">
              <w:rPr>
                <w:rFonts w:ascii="Tempus Sans ITC" w:hAnsi="Tempus Sans ITC"/>
                <w:sz w:val="28"/>
                <w:szCs w:val="28"/>
              </w:rPr>
              <w:t xml:space="preserve">osystem because so many organisms depend in it.  </w:t>
            </w:r>
            <w:r w:rsidR="00AA0293">
              <w:rPr>
                <w:rFonts w:ascii="Tempus Sans ITC" w:hAnsi="Tempus Sans ITC"/>
                <w:sz w:val="28"/>
                <w:szCs w:val="28"/>
              </w:rPr>
              <w:t xml:space="preserve">  </w:t>
            </w:r>
            <w:r w:rsidRPr="00AA0293">
              <w:rPr>
                <w:rFonts w:ascii="Tempus Sans ITC" w:hAnsi="Tempus Sans ITC"/>
                <w:sz w:val="28"/>
                <w:szCs w:val="28"/>
              </w:rPr>
              <w:t>Ex) Corals</w:t>
            </w:r>
            <w:r w:rsidR="00AA0293">
              <w:rPr>
                <w:rFonts w:ascii="Tempus Sans ITC" w:hAnsi="Tempus Sans ITC"/>
                <w:sz w:val="28"/>
                <w:szCs w:val="28"/>
              </w:rPr>
              <w:t>, Sea Otters</w:t>
            </w:r>
            <w:bookmarkStart w:id="0" w:name="_GoBack"/>
            <w:bookmarkEnd w:id="0"/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County with the Most Greenhouse Gases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China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Examples of Invasive species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Zebra Mussels and Kudzu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Causes of Ozone Depletion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CFC’s that are broken down in the atmosphere into chlorine molecules that break down ozone particles.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Sources of Carbon Dioxide Accumulation in the atmosphere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Burning of Fossil Fuels and Deforestation</w:t>
            </w: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Sources of Methane Accumulation in the atmosphere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Agricultural Activities, Waste Management, Energy Use, and Biomass Burning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Purpose of Ozone Layer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Stops Harmful UV rays from the Sun from entering the atmosphere.</w:t>
            </w: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Consequences of Ozone Depletion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Increase in Skin Cancer and Blindness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Consequences of Global Warming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More extreme weather, acidic oceans, rising ocean levels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E81BA7" w:rsidRPr="0088137C" w:rsidTr="00E81BA7">
        <w:tc>
          <w:tcPr>
            <w:tcW w:w="190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An example of both a renewable resource that is a limited resource</w:t>
            </w:r>
          </w:p>
        </w:tc>
        <w:tc>
          <w:tcPr>
            <w:tcW w:w="3494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Water</w:t>
            </w:r>
          </w:p>
        </w:tc>
        <w:tc>
          <w:tcPr>
            <w:tcW w:w="1919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A0293">
              <w:rPr>
                <w:rFonts w:ascii="Tempus Sans ITC" w:hAnsi="Tempus Sans ITC"/>
                <w:b/>
                <w:sz w:val="28"/>
                <w:szCs w:val="28"/>
              </w:rPr>
              <w:t>Consequences of Deforestation</w:t>
            </w:r>
          </w:p>
        </w:tc>
        <w:tc>
          <w:tcPr>
            <w:tcW w:w="3571" w:type="dxa"/>
          </w:tcPr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A0293">
              <w:rPr>
                <w:rFonts w:ascii="Tempus Sans ITC" w:hAnsi="Tempus Sans ITC"/>
                <w:sz w:val="28"/>
                <w:szCs w:val="28"/>
              </w:rPr>
              <w:t>Habitat Fragmentation, Soil Erosion, Desertification, Pollution</w:t>
            </w: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E81BA7" w:rsidRPr="00AA0293" w:rsidRDefault="00E81BA7" w:rsidP="00A93A2D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E81BA7" w:rsidRPr="0088137C" w:rsidRDefault="00E81BA7" w:rsidP="00E81BA7">
      <w:pPr>
        <w:pStyle w:val="Subtitle"/>
        <w:spacing w:after="0" w:line="240" w:lineRule="auto"/>
        <w:jc w:val="center"/>
        <w:rPr>
          <w:sz w:val="28"/>
          <w:szCs w:val="28"/>
        </w:rPr>
      </w:pPr>
    </w:p>
    <w:p w:rsidR="0043298A" w:rsidRDefault="0043298A"/>
    <w:sectPr w:rsidR="0043298A" w:rsidSect="00E81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7"/>
    <w:rsid w:val="0043298A"/>
    <w:rsid w:val="00AA0293"/>
    <w:rsid w:val="00E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13AB3-04E2-484D-8DFC-3DA0844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1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B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Valerie Head</cp:lastModifiedBy>
  <cp:revision>2</cp:revision>
  <dcterms:created xsi:type="dcterms:W3CDTF">2018-04-25T14:42:00Z</dcterms:created>
  <dcterms:modified xsi:type="dcterms:W3CDTF">2018-04-25T14:42:00Z</dcterms:modified>
</cp:coreProperties>
</file>